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E76" w:rsidRPr="000906A5" w:rsidRDefault="00AA2230">
      <w:pPr>
        <w:spacing w:after="0" w:line="408" w:lineRule="auto"/>
        <w:ind w:left="120"/>
        <w:jc w:val="center"/>
        <w:rPr>
          <w:lang w:val="ru-RU"/>
        </w:rPr>
      </w:pPr>
      <w:bookmarkStart w:id="0" w:name="block-14167378"/>
      <w:r w:rsidRPr="000906A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A2E76" w:rsidRPr="000906A5" w:rsidRDefault="00AA2230">
      <w:pPr>
        <w:spacing w:after="0" w:line="408" w:lineRule="auto"/>
        <w:ind w:left="120"/>
        <w:jc w:val="center"/>
        <w:rPr>
          <w:lang w:val="ru-RU"/>
        </w:rPr>
      </w:pPr>
      <w:r w:rsidRPr="000906A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60646c2-889a-4569-8575-2a8bf8f7bf01"/>
      <w:r w:rsidRPr="000906A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0906A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2A2E76" w:rsidRPr="000906A5" w:rsidRDefault="00AA2230">
      <w:pPr>
        <w:spacing w:after="0" w:line="408" w:lineRule="auto"/>
        <w:ind w:left="120"/>
        <w:jc w:val="center"/>
        <w:rPr>
          <w:lang w:val="ru-RU"/>
        </w:rPr>
      </w:pPr>
      <w:r w:rsidRPr="000906A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14fc4b3a-950c-4903-a83a-e28a6ceb6a1b"/>
      <w:r w:rsidRPr="000906A5">
        <w:rPr>
          <w:rFonts w:ascii="Times New Roman" w:hAnsi="Times New Roman"/>
          <w:b/>
          <w:color w:val="000000"/>
          <w:sz w:val="28"/>
          <w:lang w:val="ru-RU"/>
        </w:rPr>
        <w:t xml:space="preserve">Управление образования </w:t>
      </w:r>
      <w:proofErr w:type="spellStart"/>
      <w:r w:rsidRPr="000906A5">
        <w:rPr>
          <w:rFonts w:ascii="Times New Roman" w:hAnsi="Times New Roman"/>
          <w:b/>
          <w:color w:val="000000"/>
          <w:sz w:val="28"/>
          <w:lang w:val="ru-RU"/>
        </w:rPr>
        <w:t>Красносулинского</w:t>
      </w:r>
      <w:proofErr w:type="spellEnd"/>
      <w:r w:rsidRPr="000906A5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  <w:r w:rsidRPr="000906A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906A5">
        <w:rPr>
          <w:rFonts w:ascii="Times New Roman" w:hAnsi="Times New Roman"/>
          <w:color w:val="000000"/>
          <w:sz w:val="28"/>
          <w:lang w:val="ru-RU"/>
        </w:rPr>
        <w:t>​</w:t>
      </w:r>
    </w:p>
    <w:p w:rsidR="002A2E76" w:rsidRPr="000906A5" w:rsidRDefault="00AA2230">
      <w:pPr>
        <w:spacing w:after="0" w:line="408" w:lineRule="auto"/>
        <w:ind w:left="120"/>
        <w:jc w:val="center"/>
        <w:rPr>
          <w:lang w:val="ru-RU"/>
        </w:rPr>
      </w:pPr>
      <w:r w:rsidRPr="000906A5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proofErr w:type="spellStart"/>
      <w:r w:rsidRPr="000906A5">
        <w:rPr>
          <w:rFonts w:ascii="Times New Roman" w:hAnsi="Times New Roman"/>
          <w:b/>
          <w:color w:val="000000"/>
          <w:sz w:val="28"/>
          <w:lang w:val="ru-RU"/>
        </w:rPr>
        <w:t>Садковская</w:t>
      </w:r>
      <w:proofErr w:type="spellEnd"/>
      <w:r w:rsidRPr="000906A5">
        <w:rPr>
          <w:rFonts w:ascii="Times New Roman" w:hAnsi="Times New Roman"/>
          <w:b/>
          <w:color w:val="000000"/>
          <w:sz w:val="28"/>
          <w:lang w:val="ru-RU"/>
        </w:rPr>
        <w:t xml:space="preserve"> средняя общеобразовательная школа</w:t>
      </w:r>
    </w:p>
    <w:p w:rsidR="002A2E76" w:rsidRPr="000906A5" w:rsidRDefault="002A2E76">
      <w:pPr>
        <w:spacing w:after="0"/>
        <w:ind w:left="120"/>
        <w:rPr>
          <w:lang w:val="ru-RU"/>
        </w:rPr>
      </w:pPr>
    </w:p>
    <w:p w:rsidR="002A2E76" w:rsidRPr="000906A5" w:rsidRDefault="002A2E76">
      <w:pPr>
        <w:spacing w:after="0"/>
        <w:ind w:left="120"/>
        <w:rPr>
          <w:lang w:val="ru-RU"/>
        </w:rPr>
      </w:pPr>
    </w:p>
    <w:p w:rsidR="002A2E76" w:rsidRPr="000906A5" w:rsidRDefault="002A2E76">
      <w:pPr>
        <w:spacing w:after="0"/>
        <w:ind w:left="120"/>
        <w:rPr>
          <w:lang w:val="ru-RU"/>
        </w:rPr>
      </w:pPr>
    </w:p>
    <w:p w:rsidR="002A2E76" w:rsidRPr="000906A5" w:rsidRDefault="002A2E76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0906A5" w:rsidTr="000D4161">
        <w:tc>
          <w:tcPr>
            <w:tcW w:w="3114" w:type="dxa"/>
          </w:tcPr>
          <w:p w:rsidR="00C53FFE" w:rsidRPr="0040209D" w:rsidRDefault="000906A5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A223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AA223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4E6975" w:rsidRDefault="00AA223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A223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Савченко Ю.Н.</w:t>
            </w:r>
          </w:p>
          <w:p w:rsidR="004E6975" w:rsidRDefault="00AA223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906A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A223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A223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AA223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A223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Лукашевич О.А.</w:t>
            </w:r>
          </w:p>
          <w:p w:rsidR="000E6D86" w:rsidRDefault="00AA223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133 - 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906A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A2E76" w:rsidRPr="000906A5" w:rsidRDefault="002A2E76">
      <w:pPr>
        <w:spacing w:after="0"/>
        <w:ind w:left="120"/>
        <w:rPr>
          <w:lang w:val="ru-RU"/>
        </w:rPr>
      </w:pPr>
    </w:p>
    <w:p w:rsidR="002A2E76" w:rsidRPr="000906A5" w:rsidRDefault="00AA2230">
      <w:pPr>
        <w:spacing w:after="0"/>
        <w:ind w:left="120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‌</w:t>
      </w:r>
    </w:p>
    <w:p w:rsidR="002A2E76" w:rsidRPr="000906A5" w:rsidRDefault="002A2E76">
      <w:pPr>
        <w:spacing w:after="0"/>
        <w:ind w:left="120"/>
        <w:rPr>
          <w:lang w:val="ru-RU"/>
        </w:rPr>
      </w:pPr>
    </w:p>
    <w:p w:rsidR="002A2E76" w:rsidRPr="000906A5" w:rsidRDefault="002A2E76">
      <w:pPr>
        <w:spacing w:after="0"/>
        <w:ind w:left="120"/>
        <w:rPr>
          <w:lang w:val="ru-RU"/>
        </w:rPr>
      </w:pPr>
    </w:p>
    <w:p w:rsidR="002A2E76" w:rsidRPr="000906A5" w:rsidRDefault="002A2E76">
      <w:pPr>
        <w:spacing w:after="0"/>
        <w:ind w:left="120"/>
        <w:rPr>
          <w:lang w:val="ru-RU"/>
        </w:rPr>
      </w:pPr>
    </w:p>
    <w:p w:rsidR="002A2E76" w:rsidRPr="000906A5" w:rsidRDefault="00AA2230">
      <w:pPr>
        <w:spacing w:after="0" w:line="408" w:lineRule="auto"/>
        <w:ind w:left="120"/>
        <w:jc w:val="center"/>
        <w:rPr>
          <w:lang w:val="ru-RU"/>
        </w:rPr>
      </w:pPr>
      <w:r w:rsidRPr="000906A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A2E76" w:rsidRPr="000906A5" w:rsidRDefault="00AA2230">
      <w:pPr>
        <w:spacing w:after="0" w:line="408" w:lineRule="auto"/>
        <w:ind w:left="120"/>
        <w:jc w:val="center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906A5">
        <w:rPr>
          <w:rFonts w:ascii="Times New Roman" w:hAnsi="Times New Roman"/>
          <w:color w:val="000000"/>
          <w:sz w:val="28"/>
          <w:lang w:val="ru-RU"/>
        </w:rPr>
        <w:t xml:space="preserve"> 1926580)</w:t>
      </w:r>
    </w:p>
    <w:p w:rsidR="002A2E76" w:rsidRPr="000906A5" w:rsidRDefault="002A2E76">
      <w:pPr>
        <w:spacing w:after="0"/>
        <w:ind w:left="120"/>
        <w:jc w:val="center"/>
        <w:rPr>
          <w:lang w:val="ru-RU"/>
        </w:rPr>
      </w:pPr>
    </w:p>
    <w:p w:rsidR="002A2E76" w:rsidRPr="000906A5" w:rsidRDefault="00AA2230">
      <w:pPr>
        <w:spacing w:after="0" w:line="408" w:lineRule="auto"/>
        <w:ind w:left="120"/>
        <w:jc w:val="center"/>
        <w:rPr>
          <w:lang w:val="ru-RU"/>
        </w:rPr>
      </w:pPr>
      <w:r w:rsidRPr="000906A5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:rsidR="002A2E76" w:rsidRPr="000906A5" w:rsidRDefault="00AA2230">
      <w:pPr>
        <w:spacing w:after="0" w:line="408" w:lineRule="auto"/>
        <w:ind w:left="120"/>
        <w:jc w:val="center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для обучающихся 1</w:t>
      </w:r>
      <w:r w:rsidRPr="000906A5">
        <w:rPr>
          <w:rFonts w:ascii="Calibri" w:hAnsi="Calibri"/>
          <w:color w:val="000000"/>
          <w:sz w:val="28"/>
          <w:lang w:val="ru-RU"/>
        </w:rPr>
        <w:t xml:space="preserve">– </w:t>
      </w:r>
      <w:r w:rsidRPr="000906A5">
        <w:rPr>
          <w:rFonts w:ascii="Times New Roman" w:hAnsi="Times New Roman"/>
          <w:color w:val="000000"/>
          <w:sz w:val="28"/>
          <w:lang w:val="ru-RU"/>
        </w:rPr>
        <w:t>4 классов</w:t>
      </w:r>
    </w:p>
    <w:p w:rsidR="002A2E76" w:rsidRPr="000906A5" w:rsidRDefault="002A2E76">
      <w:pPr>
        <w:spacing w:after="0"/>
        <w:ind w:left="120"/>
        <w:jc w:val="center"/>
        <w:rPr>
          <w:lang w:val="ru-RU"/>
        </w:rPr>
      </w:pPr>
    </w:p>
    <w:p w:rsidR="002A2E76" w:rsidRPr="000906A5" w:rsidRDefault="002A2E76">
      <w:pPr>
        <w:spacing w:after="0"/>
        <w:ind w:left="120"/>
        <w:jc w:val="center"/>
        <w:rPr>
          <w:lang w:val="ru-RU"/>
        </w:rPr>
      </w:pPr>
    </w:p>
    <w:p w:rsidR="002A2E76" w:rsidRPr="000906A5" w:rsidRDefault="002A2E76">
      <w:pPr>
        <w:spacing w:after="0"/>
        <w:ind w:left="120"/>
        <w:jc w:val="center"/>
        <w:rPr>
          <w:lang w:val="ru-RU"/>
        </w:rPr>
      </w:pPr>
    </w:p>
    <w:p w:rsidR="002A2E76" w:rsidRPr="000906A5" w:rsidRDefault="002A2E76">
      <w:pPr>
        <w:spacing w:after="0"/>
        <w:ind w:left="120"/>
        <w:jc w:val="center"/>
        <w:rPr>
          <w:lang w:val="ru-RU"/>
        </w:rPr>
      </w:pPr>
    </w:p>
    <w:p w:rsidR="002A2E76" w:rsidRPr="000906A5" w:rsidRDefault="002A2E76">
      <w:pPr>
        <w:spacing w:after="0"/>
        <w:ind w:left="120"/>
        <w:jc w:val="center"/>
        <w:rPr>
          <w:lang w:val="ru-RU"/>
        </w:rPr>
      </w:pPr>
    </w:p>
    <w:p w:rsidR="002A2E76" w:rsidRPr="000906A5" w:rsidRDefault="002A2E76">
      <w:pPr>
        <w:spacing w:after="0"/>
        <w:ind w:left="120"/>
        <w:jc w:val="center"/>
        <w:rPr>
          <w:lang w:val="ru-RU"/>
        </w:rPr>
      </w:pPr>
    </w:p>
    <w:p w:rsidR="002A2E76" w:rsidRPr="000906A5" w:rsidRDefault="002A2E76">
      <w:pPr>
        <w:spacing w:after="0"/>
        <w:ind w:left="120"/>
        <w:jc w:val="center"/>
        <w:rPr>
          <w:lang w:val="ru-RU"/>
        </w:rPr>
      </w:pPr>
    </w:p>
    <w:p w:rsidR="002A2E76" w:rsidRPr="000906A5" w:rsidRDefault="002A2E76">
      <w:pPr>
        <w:spacing w:after="0"/>
        <w:ind w:left="120"/>
        <w:jc w:val="center"/>
        <w:rPr>
          <w:lang w:val="ru-RU"/>
        </w:rPr>
      </w:pPr>
    </w:p>
    <w:p w:rsidR="002A2E76" w:rsidRPr="000906A5" w:rsidRDefault="002A2E76">
      <w:pPr>
        <w:spacing w:after="0"/>
        <w:ind w:left="120"/>
        <w:jc w:val="center"/>
        <w:rPr>
          <w:lang w:val="ru-RU"/>
        </w:rPr>
      </w:pPr>
    </w:p>
    <w:p w:rsidR="002A2E76" w:rsidRPr="000906A5" w:rsidRDefault="002A2E76">
      <w:pPr>
        <w:spacing w:after="0"/>
        <w:ind w:left="120"/>
        <w:jc w:val="center"/>
        <w:rPr>
          <w:lang w:val="ru-RU"/>
        </w:rPr>
      </w:pPr>
    </w:p>
    <w:p w:rsidR="002A2E76" w:rsidRPr="000906A5" w:rsidRDefault="002A2E76">
      <w:pPr>
        <w:spacing w:after="0"/>
        <w:ind w:left="120"/>
        <w:jc w:val="center"/>
        <w:rPr>
          <w:lang w:val="ru-RU"/>
        </w:rPr>
      </w:pPr>
    </w:p>
    <w:p w:rsidR="002A2E76" w:rsidRPr="000906A5" w:rsidRDefault="00ED6999" w:rsidP="00ED6999">
      <w:pPr>
        <w:spacing w:after="0"/>
        <w:rPr>
          <w:lang w:val="ru-RU"/>
        </w:rPr>
      </w:pPr>
      <w:bookmarkStart w:id="3" w:name="6efb4b3f-b311-4243-8bdc-9c68fbe3f27d"/>
      <w:r>
        <w:rPr>
          <w:lang w:val="ru-RU"/>
        </w:rPr>
        <w:t xml:space="preserve">                                                                            </w:t>
      </w:r>
      <w:r w:rsidR="00AA2230" w:rsidRPr="000906A5">
        <w:rPr>
          <w:rFonts w:ascii="Times New Roman" w:hAnsi="Times New Roman"/>
          <w:b/>
          <w:color w:val="000000"/>
          <w:sz w:val="28"/>
          <w:lang w:val="ru-RU"/>
        </w:rPr>
        <w:t>х. Садки</w:t>
      </w:r>
      <w:bookmarkEnd w:id="3"/>
      <w:r w:rsidR="00AA2230" w:rsidRPr="000906A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f1911595-c9b0-48c8-8fd6-d0b6f2c1f773"/>
      <w:r w:rsidR="00AA2230" w:rsidRPr="000906A5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="00AA2230" w:rsidRPr="000906A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AA2230" w:rsidRPr="000906A5">
        <w:rPr>
          <w:rFonts w:ascii="Times New Roman" w:hAnsi="Times New Roman"/>
          <w:color w:val="000000"/>
          <w:sz w:val="28"/>
          <w:lang w:val="ru-RU"/>
        </w:rPr>
        <w:t>​</w:t>
      </w:r>
    </w:p>
    <w:p w:rsidR="002A2E76" w:rsidRPr="000906A5" w:rsidRDefault="00AA2230" w:rsidP="000906A5">
      <w:pPr>
        <w:spacing w:after="0" w:line="264" w:lineRule="auto"/>
        <w:jc w:val="both"/>
        <w:rPr>
          <w:lang w:val="ru-RU"/>
        </w:rPr>
      </w:pPr>
      <w:bookmarkStart w:id="5" w:name="block-14167380"/>
      <w:bookmarkEnd w:id="0"/>
      <w:r w:rsidRPr="000906A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A2E76" w:rsidRPr="000906A5" w:rsidRDefault="002A2E76">
      <w:pPr>
        <w:spacing w:after="0" w:line="264" w:lineRule="auto"/>
        <w:ind w:left="120"/>
        <w:jc w:val="both"/>
        <w:rPr>
          <w:lang w:val="ru-RU"/>
        </w:rPr>
      </w:pP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906A5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906A5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0906A5">
        <w:rPr>
          <w:rFonts w:ascii="Calibri" w:hAnsi="Calibri"/>
          <w:color w:val="000000"/>
          <w:sz w:val="28"/>
          <w:lang w:val="ru-RU"/>
        </w:rPr>
        <w:t xml:space="preserve">– </w:t>
      </w:r>
      <w:r w:rsidRPr="000906A5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0906A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906A5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0906A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906A5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906A5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</w:t>
      </w:r>
      <w:proofErr w:type="spellStart"/>
      <w:r w:rsidRPr="000906A5">
        <w:rPr>
          <w:rFonts w:ascii="Times New Roman" w:hAnsi="Times New Roman"/>
          <w:color w:val="000000"/>
          <w:sz w:val="28"/>
          <w:lang w:val="ru-RU"/>
        </w:rPr>
        <w:t>коррелирующие</w:t>
      </w:r>
      <w:proofErr w:type="spellEnd"/>
      <w:r w:rsidRPr="000906A5">
        <w:rPr>
          <w:rFonts w:ascii="Times New Roman" w:hAnsi="Times New Roman"/>
          <w:color w:val="000000"/>
          <w:sz w:val="28"/>
          <w:lang w:val="ru-RU"/>
        </w:rPr>
        <w:t xml:space="preserve"> со становлением личности обучающегося: 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0906A5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0906A5">
        <w:rPr>
          <w:rFonts w:ascii="Times New Roman" w:hAnsi="Times New Roman"/>
          <w:color w:val="000000"/>
          <w:sz w:val="28"/>
          <w:lang w:val="ru-RU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0906A5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0906A5">
        <w:rPr>
          <w:rFonts w:ascii="Times New Roman" w:hAnsi="Times New Roman"/>
          <w:color w:val="000000"/>
          <w:sz w:val="28"/>
          <w:lang w:val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0906A5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0906A5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0906A5">
        <w:rPr>
          <w:rFonts w:ascii="Times New Roman" w:hAnsi="Times New Roman"/>
          <w:color w:val="000000"/>
          <w:sz w:val="28"/>
          <w:lang w:val="ru-RU"/>
        </w:rPr>
        <w:t xml:space="preserve"> действий и умений, которые могут быть достигнуты на этом этапе обучения.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c284a2b-8dc7-47b2-bec2-e0e566c832dd"/>
      <w:r w:rsidRPr="000906A5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6"/>
      <w:r w:rsidRPr="000906A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2A2E76" w:rsidRPr="000906A5" w:rsidRDefault="002A2E76">
      <w:pPr>
        <w:rPr>
          <w:lang w:val="ru-RU"/>
        </w:rPr>
        <w:sectPr w:rsidR="002A2E76" w:rsidRPr="000906A5">
          <w:pgSz w:w="11906" w:h="16383"/>
          <w:pgMar w:top="1134" w:right="850" w:bottom="1134" w:left="1701" w:header="720" w:footer="720" w:gutter="0"/>
          <w:cols w:space="720"/>
        </w:sectPr>
      </w:pPr>
    </w:p>
    <w:p w:rsidR="002A2E76" w:rsidRPr="000906A5" w:rsidRDefault="00AA2230">
      <w:pPr>
        <w:spacing w:after="0" w:line="264" w:lineRule="auto"/>
        <w:ind w:left="120"/>
        <w:jc w:val="both"/>
        <w:rPr>
          <w:lang w:val="ru-RU"/>
        </w:rPr>
      </w:pPr>
      <w:bookmarkStart w:id="7" w:name="block-14167373"/>
      <w:bookmarkEnd w:id="5"/>
      <w:r w:rsidRPr="000906A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A2E76" w:rsidRPr="000906A5" w:rsidRDefault="002A2E76">
      <w:pPr>
        <w:spacing w:after="0" w:line="264" w:lineRule="auto"/>
        <w:ind w:left="120"/>
        <w:jc w:val="both"/>
        <w:rPr>
          <w:lang w:val="ru-RU"/>
        </w:rPr>
      </w:pP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2A2E76" w:rsidRPr="000906A5" w:rsidRDefault="002A2E76">
      <w:pPr>
        <w:spacing w:after="0" w:line="264" w:lineRule="auto"/>
        <w:ind w:left="120"/>
        <w:jc w:val="both"/>
        <w:rPr>
          <w:lang w:val="ru-RU"/>
        </w:rPr>
      </w:pPr>
    </w:p>
    <w:p w:rsidR="002A2E76" w:rsidRPr="000906A5" w:rsidRDefault="00AA2230">
      <w:pPr>
        <w:spacing w:after="0" w:line="264" w:lineRule="auto"/>
        <w:ind w:left="120"/>
        <w:jc w:val="both"/>
        <w:rPr>
          <w:lang w:val="ru-RU"/>
        </w:rPr>
      </w:pPr>
      <w:r w:rsidRPr="000906A5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2A2E76" w:rsidRPr="000906A5" w:rsidRDefault="002A2E76">
      <w:pPr>
        <w:spacing w:after="0" w:line="264" w:lineRule="auto"/>
        <w:ind w:left="120"/>
        <w:jc w:val="both"/>
        <w:rPr>
          <w:lang w:val="ru-RU"/>
        </w:rPr>
      </w:pP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0906A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906A5">
        <w:rPr>
          <w:rFonts w:ascii="Times New Roman" w:hAnsi="Times New Roman"/>
          <w:color w:val="000000"/>
          <w:sz w:val="28"/>
          <w:lang w:val="ru-RU"/>
        </w:rPr>
        <w:t>справа», «сверху</w:t>
      </w:r>
      <w:r w:rsidRPr="000906A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906A5">
        <w:rPr>
          <w:rFonts w:ascii="Times New Roman" w:hAnsi="Times New Roman"/>
          <w:color w:val="000000"/>
          <w:sz w:val="28"/>
          <w:lang w:val="ru-RU"/>
        </w:rPr>
        <w:t xml:space="preserve">снизу», «между». 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 xml:space="preserve">Закономерность в ряду заданных объектов: её обнаружение, продолжение ряда. 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lastRenderedPageBreak/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наблюдать математические объекты (числа, величины) в окружающем мире;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обнаруживать общее и различное в записи арифметических действий;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наблюдать действие измерительных приборов;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сравнивать два объекта, два числа;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распределять объекты на группы по заданному основанию;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копировать изученные фигуры, рисовать от руки по собственному замыслу;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приводить примеры чисел, геометрических фигур;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 xml:space="preserve">соблюдать последовательность при количественном и порядковом счёте. 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 xml:space="preserve">читать таблицу, извлекать информацию, представленную в табличной форме. 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комментировать ход сравнения двух объектов;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lastRenderedPageBreak/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различать и использовать математические знаки;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 xml:space="preserve">строить предложения относительно заданного набора объектов. 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принимать учебную задачу, удерживать её в процессе деятельности;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действовать в соответствии с предложенным образцом, инструкцией;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2A2E76" w:rsidRPr="000906A5" w:rsidRDefault="002A2E76">
      <w:pPr>
        <w:spacing w:after="0" w:line="264" w:lineRule="auto"/>
        <w:ind w:left="120"/>
        <w:jc w:val="both"/>
        <w:rPr>
          <w:lang w:val="ru-RU"/>
        </w:rPr>
      </w:pPr>
    </w:p>
    <w:p w:rsidR="002A2E76" w:rsidRPr="000906A5" w:rsidRDefault="00AA2230">
      <w:pPr>
        <w:spacing w:after="0" w:line="264" w:lineRule="auto"/>
        <w:ind w:left="120"/>
        <w:jc w:val="both"/>
        <w:rPr>
          <w:lang w:val="ru-RU"/>
        </w:rPr>
      </w:pPr>
      <w:bookmarkStart w:id="8" w:name="block-14167374"/>
      <w:bookmarkEnd w:id="7"/>
      <w:r w:rsidRPr="000906A5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МАТЕМАТИКЕ НА УРОВНЕ НАЧАЛЬНОГО ОБЩЕГО ОБРАЗОВАНИЯ</w:t>
      </w:r>
    </w:p>
    <w:p w:rsidR="002A2E76" w:rsidRPr="000906A5" w:rsidRDefault="002A2E76">
      <w:pPr>
        <w:spacing w:after="0" w:line="264" w:lineRule="auto"/>
        <w:ind w:left="120"/>
        <w:jc w:val="both"/>
        <w:rPr>
          <w:lang w:val="ru-RU"/>
        </w:rPr>
      </w:pPr>
    </w:p>
    <w:p w:rsidR="002A2E76" w:rsidRPr="000906A5" w:rsidRDefault="00AA2230">
      <w:pPr>
        <w:spacing w:after="0" w:line="264" w:lineRule="auto"/>
        <w:ind w:left="120"/>
        <w:jc w:val="both"/>
        <w:rPr>
          <w:lang w:val="ru-RU"/>
        </w:rPr>
      </w:pPr>
      <w:r w:rsidRPr="000906A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A2E76" w:rsidRPr="000906A5" w:rsidRDefault="002A2E76">
      <w:pPr>
        <w:spacing w:after="0" w:line="264" w:lineRule="auto"/>
        <w:ind w:left="120"/>
        <w:jc w:val="both"/>
        <w:rPr>
          <w:lang w:val="ru-RU"/>
        </w:rPr>
      </w:pP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0906A5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0906A5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0906A5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0906A5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совместной деятельности со сверстниками, проявлять способность договариваться, лидировать, следовать указаниям, </w:t>
      </w:r>
      <w:r w:rsidRPr="000906A5">
        <w:rPr>
          <w:rFonts w:ascii="Times New Roman" w:hAnsi="Times New Roman"/>
          <w:color w:val="000000"/>
          <w:sz w:val="28"/>
          <w:lang w:val="ru-RU"/>
        </w:rPr>
        <w:lastRenderedPageBreak/>
        <w:t>осознавать личную ответственность и объективно оценивать свой вклад в общий результат;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2A2E76" w:rsidRPr="000906A5" w:rsidRDefault="002A2E76">
      <w:pPr>
        <w:spacing w:after="0" w:line="264" w:lineRule="auto"/>
        <w:ind w:left="120"/>
        <w:jc w:val="both"/>
        <w:rPr>
          <w:lang w:val="ru-RU"/>
        </w:rPr>
      </w:pPr>
    </w:p>
    <w:p w:rsidR="002A2E76" w:rsidRPr="000906A5" w:rsidRDefault="00AA2230">
      <w:pPr>
        <w:spacing w:after="0" w:line="264" w:lineRule="auto"/>
        <w:ind w:left="120"/>
        <w:jc w:val="both"/>
        <w:rPr>
          <w:lang w:val="ru-RU"/>
        </w:rPr>
      </w:pPr>
      <w:r w:rsidRPr="000906A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A2E76" w:rsidRPr="000906A5" w:rsidRDefault="002A2E76">
      <w:pPr>
        <w:spacing w:after="0" w:line="264" w:lineRule="auto"/>
        <w:ind w:left="120"/>
        <w:jc w:val="both"/>
        <w:rPr>
          <w:lang w:val="ru-RU"/>
        </w:rPr>
      </w:pPr>
    </w:p>
    <w:p w:rsidR="002A2E76" w:rsidRPr="000906A5" w:rsidRDefault="00AA2230">
      <w:pPr>
        <w:spacing w:after="0" w:line="264" w:lineRule="auto"/>
        <w:ind w:left="120"/>
        <w:jc w:val="both"/>
        <w:rPr>
          <w:lang w:val="ru-RU"/>
        </w:rPr>
      </w:pPr>
      <w:r w:rsidRPr="000906A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0906A5">
        <w:rPr>
          <w:rFonts w:ascii="Calibri" w:hAnsi="Calibri"/>
          <w:color w:val="000000"/>
          <w:sz w:val="28"/>
          <w:lang w:val="ru-RU"/>
        </w:rPr>
        <w:t xml:space="preserve">– </w:t>
      </w:r>
      <w:r w:rsidRPr="000906A5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0906A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906A5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0906A5">
        <w:rPr>
          <w:rFonts w:ascii="Calibri" w:hAnsi="Calibri"/>
          <w:color w:val="000000"/>
          <w:sz w:val="28"/>
          <w:lang w:val="ru-RU"/>
        </w:rPr>
        <w:t>«</w:t>
      </w:r>
      <w:r w:rsidRPr="000906A5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0906A5">
        <w:rPr>
          <w:rFonts w:ascii="Calibri" w:hAnsi="Calibri"/>
          <w:color w:val="000000"/>
          <w:sz w:val="28"/>
          <w:lang w:val="ru-RU"/>
        </w:rPr>
        <w:t>»</w:t>
      </w:r>
      <w:r w:rsidRPr="000906A5">
        <w:rPr>
          <w:rFonts w:ascii="Times New Roman" w:hAnsi="Times New Roman"/>
          <w:color w:val="000000"/>
          <w:sz w:val="28"/>
          <w:lang w:val="ru-RU"/>
        </w:rPr>
        <w:t>);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lastRenderedPageBreak/>
        <w:t>применять изученные методы познания (измерение, моделирование, перебор вариантов).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2A2E76" w:rsidRPr="000906A5" w:rsidRDefault="002A2E76">
      <w:pPr>
        <w:spacing w:after="0" w:line="264" w:lineRule="auto"/>
        <w:ind w:left="120"/>
        <w:jc w:val="both"/>
        <w:rPr>
          <w:lang w:val="ru-RU"/>
        </w:rPr>
      </w:pPr>
    </w:p>
    <w:p w:rsidR="002A2E76" w:rsidRPr="000906A5" w:rsidRDefault="00AA2230">
      <w:pPr>
        <w:spacing w:after="0" w:line="264" w:lineRule="auto"/>
        <w:ind w:left="120"/>
        <w:jc w:val="both"/>
        <w:rPr>
          <w:lang w:val="ru-RU"/>
        </w:rPr>
      </w:pPr>
      <w:r w:rsidRPr="000906A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 xml:space="preserve">ориентироваться в алгоритмах: воспроизводить, дополнять, исправлять </w:t>
      </w:r>
      <w:proofErr w:type="gramStart"/>
      <w:r w:rsidRPr="000906A5">
        <w:rPr>
          <w:rFonts w:ascii="Times New Roman" w:hAnsi="Times New Roman"/>
          <w:color w:val="000000"/>
          <w:sz w:val="28"/>
          <w:lang w:val="ru-RU"/>
        </w:rPr>
        <w:t>деформированные</w:t>
      </w:r>
      <w:proofErr w:type="gramEnd"/>
      <w:r w:rsidRPr="000906A5">
        <w:rPr>
          <w:rFonts w:ascii="Times New Roman" w:hAnsi="Times New Roman"/>
          <w:color w:val="000000"/>
          <w:sz w:val="28"/>
          <w:lang w:val="ru-RU"/>
        </w:rPr>
        <w:t>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тексты заданий, аналогичные </w:t>
      </w:r>
      <w:proofErr w:type="gramStart"/>
      <w:r w:rsidRPr="000906A5">
        <w:rPr>
          <w:rFonts w:ascii="Times New Roman" w:hAnsi="Times New Roman"/>
          <w:color w:val="000000"/>
          <w:sz w:val="28"/>
          <w:lang w:val="ru-RU"/>
        </w:rPr>
        <w:t>типовым</w:t>
      </w:r>
      <w:proofErr w:type="gramEnd"/>
      <w:r w:rsidRPr="000906A5">
        <w:rPr>
          <w:rFonts w:ascii="Times New Roman" w:hAnsi="Times New Roman"/>
          <w:color w:val="000000"/>
          <w:sz w:val="28"/>
          <w:lang w:val="ru-RU"/>
        </w:rPr>
        <w:t xml:space="preserve"> изученным.</w:t>
      </w:r>
    </w:p>
    <w:p w:rsidR="002A2E76" w:rsidRPr="000906A5" w:rsidRDefault="002A2E76">
      <w:pPr>
        <w:spacing w:after="0" w:line="264" w:lineRule="auto"/>
        <w:ind w:left="120"/>
        <w:jc w:val="both"/>
        <w:rPr>
          <w:lang w:val="ru-RU"/>
        </w:rPr>
      </w:pPr>
    </w:p>
    <w:p w:rsidR="002A2E76" w:rsidRPr="000906A5" w:rsidRDefault="00AA2230">
      <w:pPr>
        <w:spacing w:after="0" w:line="264" w:lineRule="auto"/>
        <w:ind w:left="120"/>
        <w:jc w:val="both"/>
        <w:rPr>
          <w:lang w:val="ru-RU"/>
        </w:rPr>
      </w:pPr>
      <w:r w:rsidRPr="000906A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Самоконтроль (рефлексия):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0906A5">
        <w:rPr>
          <w:rFonts w:ascii="Times New Roman" w:hAnsi="Times New Roman"/>
          <w:color w:val="000000"/>
          <w:sz w:val="28"/>
          <w:lang w:val="ru-RU"/>
        </w:rPr>
        <w:t>контрпримеров</w:t>
      </w:r>
      <w:proofErr w:type="spellEnd"/>
      <w:r w:rsidRPr="000906A5">
        <w:rPr>
          <w:rFonts w:ascii="Times New Roman" w:hAnsi="Times New Roman"/>
          <w:color w:val="000000"/>
          <w:sz w:val="28"/>
          <w:lang w:val="ru-RU"/>
        </w:rPr>
        <w:t>), согласовывать мнения в ходе поиска доказательств, выбора рационального способа, анализа информации;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2A2E76" w:rsidRPr="000906A5" w:rsidRDefault="002A2E76">
      <w:pPr>
        <w:spacing w:after="0" w:line="264" w:lineRule="auto"/>
        <w:ind w:left="120"/>
        <w:jc w:val="both"/>
        <w:rPr>
          <w:lang w:val="ru-RU"/>
        </w:rPr>
      </w:pPr>
    </w:p>
    <w:p w:rsidR="002A2E76" w:rsidRPr="000906A5" w:rsidRDefault="00AA2230">
      <w:pPr>
        <w:spacing w:after="0" w:line="264" w:lineRule="auto"/>
        <w:ind w:left="120"/>
        <w:jc w:val="both"/>
        <w:rPr>
          <w:lang w:val="ru-RU"/>
        </w:rPr>
      </w:pPr>
      <w:r w:rsidRPr="000906A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A2E76" w:rsidRPr="000906A5" w:rsidRDefault="002A2E76">
      <w:pPr>
        <w:spacing w:after="0" w:line="264" w:lineRule="auto"/>
        <w:ind w:left="120"/>
        <w:jc w:val="both"/>
        <w:rPr>
          <w:lang w:val="ru-RU"/>
        </w:rPr>
      </w:pPr>
    </w:p>
    <w:p w:rsidR="002A2E76" w:rsidRPr="000906A5" w:rsidRDefault="00AA2230">
      <w:pPr>
        <w:spacing w:after="0" w:line="264" w:lineRule="auto"/>
        <w:ind w:left="12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0906A5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0906A5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от 0 до 20;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пересчитывать различные объекты, устанавливать порядковый номер объекта;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находить числа, большее или меньшее данного числа на заданное число;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решать текстовые задачи в одно действие на сложение и вычитание: выделять условие и требование (вопрос);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906A5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по длине, устанавливая между ними соотношение «длиннее </w:t>
      </w:r>
      <w:r w:rsidRPr="000906A5">
        <w:rPr>
          <w:rFonts w:ascii="Calibri" w:hAnsi="Calibri"/>
          <w:color w:val="000000"/>
          <w:sz w:val="28"/>
          <w:lang w:val="ru-RU"/>
        </w:rPr>
        <w:t xml:space="preserve">– </w:t>
      </w:r>
      <w:r w:rsidRPr="000906A5">
        <w:rPr>
          <w:rFonts w:ascii="Times New Roman" w:hAnsi="Times New Roman"/>
          <w:color w:val="000000"/>
          <w:sz w:val="28"/>
          <w:lang w:val="ru-RU"/>
        </w:rPr>
        <w:t>короче», «выше</w:t>
      </w:r>
      <w:r w:rsidRPr="000906A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906A5">
        <w:rPr>
          <w:rFonts w:ascii="Times New Roman" w:hAnsi="Times New Roman"/>
          <w:color w:val="000000"/>
          <w:sz w:val="28"/>
          <w:lang w:val="ru-RU"/>
        </w:rPr>
        <w:t>ниже», «шире</w:t>
      </w:r>
      <w:r w:rsidRPr="000906A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906A5">
        <w:rPr>
          <w:rFonts w:ascii="Times New Roman" w:hAnsi="Times New Roman"/>
          <w:color w:val="000000"/>
          <w:sz w:val="28"/>
          <w:lang w:val="ru-RU"/>
        </w:rPr>
        <w:t>уже»;</w:t>
      </w:r>
      <w:proofErr w:type="gramEnd"/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 xml:space="preserve">измерять длину отрезка (в </w:t>
      </w:r>
      <w:proofErr w:type="gramStart"/>
      <w:r w:rsidRPr="000906A5">
        <w:rPr>
          <w:rFonts w:ascii="Times New Roman" w:hAnsi="Times New Roman"/>
          <w:color w:val="000000"/>
          <w:sz w:val="28"/>
          <w:lang w:val="ru-RU"/>
        </w:rPr>
        <w:t>см</w:t>
      </w:r>
      <w:proofErr w:type="gramEnd"/>
      <w:r w:rsidRPr="000906A5">
        <w:rPr>
          <w:rFonts w:ascii="Times New Roman" w:hAnsi="Times New Roman"/>
          <w:color w:val="000000"/>
          <w:sz w:val="28"/>
          <w:lang w:val="ru-RU"/>
        </w:rPr>
        <w:t>), чертить отрезок заданной длины;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различать число и цифру;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геометрические фигуры: круг, треугольник, прямоугольник (квадрат), отрезок;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устанавливать между объектами соотношения: «слева</w:t>
      </w:r>
      <w:r w:rsidRPr="000906A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906A5">
        <w:rPr>
          <w:rFonts w:ascii="Times New Roman" w:hAnsi="Times New Roman"/>
          <w:color w:val="000000"/>
          <w:sz w:val="28"/>
          <w:lang w:val="ru-RU"/>
        </w:rPr>
        <w:t>справа», «спереди</w:t>
      </w:r>
      <w:r w:rsidRPr="000906A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906A5">
        <w:rPr>
          <w:rFonts w:ascii="Times New Roman" w:hAnsi="Times New Roman"/>
          <w:color w:val="000000"/>
          <w:sz w:val="28"/>
          <w:lang w:val="ru-RU"/>
        </w:rPr>
        <w:t xml:space="preserve">сзади», </w:t>
      </w:r>
      <w:r w:rsidRPr="000906A5">
        <w:rPr>
          <w:rFonts w:ascii="Times New Roman" w:hAnsi="Times New Roman"/>
          <w:color w:val="333333"/>
          <w:sz w:val="28"/>
          <w:lang w:val="ru-RU"/>
        </w:rPr>
        <w:t>«</w:t>
      </w:r>
      <w:r w:rsidRPr="000906A5">
        <w:rPr>
          <w:rFonts w:ascii="Times New Roman" w:hAnsi="Times New Roman"/>
          <w:color w:val="000000"/>
          <w:sz w:val="28"/>
          <w:lang w:val="ru-RU"/>
        </w:rPr>
        <w:t>между</w:t>
      </w:r>
      <w:r w:rsidRPr="000906A5">
        <w:rPr>
          <w:rFonts w:ascii="Times New Roman" w:hAnsi="Times New Roman"/>
          <w:color w:val="333333"/>
          <w:sz w:val="28"/>
          <w:lang w:val="ru-RU"/>
        </w:rPr>
        <w:t>»</w:t>
      </w:r>
      <w:r w:rsidRPr="000906A5">
        <w:rPr>
          <w:rFonts w:ascii="Times New Roman" w:hAnsi="Times New Roman"/>
          <w:color w:val="000000"/>
          <w:sz w:val="28"/>
          <w:lang w:val="ru-RU"/>
        </w:rPr>
        <w:t>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сравнивать два объекта (числа, геометрические фигуры);</w:t>
      </w:r>
    </w:p>
    <w:p w:rsidR="002A2E76" w:rsidRPr="000906A5" w:rsidRDefault="00AA2230">
      <w:pPr>
        <w:spacing w:after="0" w:line="264" w:lineRule="auto"/>
        <w:ind w:firstLine="600"/>
        <w:jc w:val="both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распределять объекты на две группы по заданному основанию.</w:t>
      </w:r>
    </w:p>
    <w:p w:rsidR="002A2E76" w:rsidRPr="000906A5" w:rsidRDefault="002A2E76">
      <w:pPr>
        <w:spacing w:after="0" w:line="264" w:lineRule="auto"/>
        <w:ind w:left="120"/>
        <w:jc w:val="both"/>
        <w:rPr>
          <w:lang w:val="ru-RU"/>
        </w:rPr>
      </w:pPr>
    </w:p>
    <w:p w:rsidR="002A2E76" w:rsidRPr="000906A5" w:rsidRDefault="002A2E76">
      <w:pPr>
        <w:rPr>
          <w:lang w:val="ru-RU"/>
        </w:rPr>
        <w:sectPr w:rsidR="002A2E76" w:rsidRPr="000906A5">
          <w:pgSz w:w="11906" w:h="16383"/>
          <w:pgMar w:top="1134" w:right="850" w:bottom="1134" w:left="1701" w:header="720" w:footer="720" w:gutter="0"/>
          <w:cols w:space="720"/>
        </w:sectPr>
      </w:pPr>
    </w:p>
    <w:p w:rsidR="002A2E76" w:rsidRDefault="00AA2230">
      <w:pPr>
        <w:spacing w:after="0"/>
        <w:ind w:left="120"/>
      </w:pPr>
      <w:bookmarkStart w:id="9" w:name="block-14167375"/>
      <w:bookmarkEnd w:id="8"/>
      <w:r w:rsidRPr="000906A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A2E76" w:rsidRDefault="00AA22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7"/>
        <w:gridCol w:w="4644"/>
        <w:gridCol w:w="1535"/>
        <w:gridCol w:w="1841"/>
        <w:gridCol w:w="1910"/>
        <w:gridCol w:w="2646"/>
      </w:tblGrid>
      <w:tr w:rsidR="002A2E76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2E76" w:rsidRDefault="002A2E7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2E76" w:rsidRDefault="002A2E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2E76" w:rsidRDefault="002A2E76">
            <w:pPr>
              <w:spacing w:after="0"/>
              <w:ind w:left="135"/>
            </w:pPr>
          </w:p>
        </w:tc>
      </w:tr>
      <w:tr w:rsidR="002A2E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E76" w:rsidRDefault="002A2E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E76" w:rsidRDefault="002A2E76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2E76" w:rsidRDefault="002A2E76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2E76" w:rsidRDefault="002A2E76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2E76" w:rsidRDefault="002A2E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E76" w:rsidRDefault="002A2E76"/>
        </w:tc>
      </w:tr>
      <w:tr w:rsidR="002A2E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2A2E7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2A2E7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2A2E7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2A2E7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2A2E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E76" w:rsidRDefault="002A2E76"/>
        </w:tc>
      </w:tr>
      <w:tr w:rsidR="002A2E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2A2E7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2A2E7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2A2E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E76" w:rsidRDefault="002A2E76"/>
        </w:tc>
      </w:tr>
      <w:tr w:rsidR="002A2E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2A2E7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2A2E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E76" w:rsidRDefault="002A2E76"/>
        </w:tc>
      </w:tr>
      <w:tr w:rsidR="002A2E76" w:rsidRPr="000906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906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2A2E7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2A2E7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2A2E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E76" w:rsidRDefault="002A2E76"/>
        </w:tc>
      </w:tr>
      <w:tr w:rsidR="002A2E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2A2E7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2A2E7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2A2E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E76" w:rsidRDefault="002A2E76"/>
        </w:tc>
      </w:tr>
      <w:tr w:rsidR="002A2E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2A2E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2E76" w:rsidRDefault="002A2E76"/>
        </w:tc>
      </w:tr>
    </w:tbl>
    <w:p w:rsidR="002A2E76" w:rsidRDefault="002A2E76">
      <w:pPr>
        <w:sectPr w:rsidR="002A2E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2E76" w:rsidRDefault="00AA2230">
      <w:pPr>
        <w:spacing w:after="0"/>
        <w:ind w:left="120"/>
      </w:pPr>
      <w:bookmarkStart w:id="10" w:name="block-14167376"/>
      <w:bookmarkEnd w:id="9"/>
      <w:r w:rsidRPr="000906A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</w:rPr>
        <w:t>1-4 КЛАСС В 2 ЧАСТЯХ. М.И. МОРО И ДР</w:t>
      </w:r>
      <w:proofErr w:type="gramStart"/>
      <w:r>
        <w:rPr>
          <w:rFonts w:ascii="Times New Roman" w:hAnsi="Times New Roman"/>
          <w:b/>
          <w:color w:val="000000"/>
          <w:sz w:val="28"/>
        </w:rPr>
        <w:t>.»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2A2E76" w:rsidRDefault="00AA22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2"/>
        <w:gridCol w:w="4443"/>
        <w:gridCol w:w="1220"/>
        <w:gridCol w:w="1841"/>
        <w:gridCol w:w="1910"/>
        <w:gridCol w:w="1423"/>
        <w:gridCol w:w="2221"/>
      </w:tblGrid>
      <w:tr w:rsidR="002A2E76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2E76" w:rsidRDefault="002A2E7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2E76" w:rsidRDefault="002A2E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2E76" w:rsidRDefault="002A2E76">
            <w:pPr>
              <w:spacing w:after="0"/>
              <w:ind w:left="135"/>
            </w:pPr>
          </w:p>
        </w:tc>
        <w:tc>
          <w:tcPr>
            <w:tcW w:w="19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2E76" w:rsidRDefault="002A2E76">
            <w:pPr>
              <w:spacing w:after="0"/>
              <w:ind w:left="135"/>
            </w:pPr>
          </w:p>
        </w:tc>
      </w:tr>
      <w:tr w:rsidR="002A2E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E76" w:rsidRDefault="002A2E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E76" w:rsidRDefault="002A2E76"/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2E76" w:rsidRDefault="002A2E76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2E76" w:rsidRDefault="002A2E76">
            <w:pPr>
              <w:spacing w:after="0"/>
              <w:ind w:left="135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2E76" w:rsidRDefault="002A2E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E76" w:rsidRDefault="002A2E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2E76" w:rsidRDefault="002A2E76"/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Количественный счёт. Один, два, три…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5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Порядковый счёт. Первый, второй, третий…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6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сверху/снизу; установление пространственных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Вверху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Внизу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7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столько же, сколько.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8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больше, меньше.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9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0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установление пространственных </w:t>
            </w: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Вверху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Внизу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1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2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Число и количество. Число и цифра 2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3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4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числа на 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5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Уменьшение числа на 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6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7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Длина. Сравнение по длине: длиннее, короче, </w:t>
            </w:r>
            <w:proofErr w:type="gramStart"/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одинаковые</w:t>
            </w:r>
            <w:proofErr w:type="gramEnd"/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длине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8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в заданном порядке.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9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20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21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геометрических фигур: точка, отрезок и др. Точка. Кривая линия. Прямая линия.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Луч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22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23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24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сравнения: больше, меньше, столько же (равно).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сравнения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25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26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общее, различное.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27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28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 и 7.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29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счета. Состав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и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30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измерения. </w:t>
            </w:r>
            <w:proofErr w:type="spellStart"/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Чиисла</w:t>
            </w:r>
            <w:proofErr w:type="spellEnd"/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8 и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31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32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33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34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Состав чисел в пределах </w:t>
            </w: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35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36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37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38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с помощью линейки.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39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40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41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сложения. Компоненты действия, запись 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□ + 1, □ - 1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42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10. Применение в практических ситуациях.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□ + 1, □ - 1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43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увеличения на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□ + 1 + 1, □ - 1 - 1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44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45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элементы. Дополнение текста до </w:t>
            </w: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46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элементы, составление текстовой задачи по образцу.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47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краткая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48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49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50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с помощью линейки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51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 чисел (в пределах 10)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52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53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54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55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отрезков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56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57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58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59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сверху/снизу, </w:t>
            </w:r>
            <w:proofErr w:type="gramStart"/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между</w:t>
            </w:r>
            <w:proofErr w:type="gramEnd"/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proofErr w:type="gramStart"/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</w:t>
            </w:r>
            <w:proofErr w:type="gramEnd"/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пространственных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60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Распознавание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61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четырёхугольника.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62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63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Квадрат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64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65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66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67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10. Применение в практических ситуациях.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6 - □, 7 - □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68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69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вычитания нескольких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8 - □, 9 - □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70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71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72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73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74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данными и искомой величиной в текстовой задаче.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Литр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75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76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77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78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79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80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81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квадрат. Прямоугольник. Квадрат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82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прямоугольник. Прямоугольник. Квадрат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83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84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85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86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87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88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89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неизвестного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уменьшаемого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90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неизвестного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вычитаемого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91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92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без измерения: старше — моложе, тяжелее — легче.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Килограмм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93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94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95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96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97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суммы и остатка. Повторение, что узнали. Чему научились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98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99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Десятичный принцип записи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Нумерация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00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следования чисел от 11 до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01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02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длины: сантиметр, дециметр; установление соотношения между ними.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Дециметр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03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04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 + 7. 17 - 7. 17 - 10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05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 + 7.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17 - 7. 17 - 10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06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десятками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07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08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09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Числа от 1 до 20: различение, чтение, запись.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10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числом 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11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12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сложении. Представление на модели и запись действия.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13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14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15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15. Табличное вычитание. Вычитание вида 11 - □. Вычитание вида 12 - □. Вычитание </w:t>
            </w: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вида 13 - □.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14 - □.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15 - □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16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15.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17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Сложение однозначных чисел с переходом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18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19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20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21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22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Счёт по 2, по 3, по 5. Сложение одинаковых слагаемых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23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24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25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Комментирование </w:t>
            </w: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сложения и вычитания с переходом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26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«Числа от 1 до 20. Сложение и вычитание».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27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Повторение.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28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29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30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Вычитание с переходом через десяток. Повторение. Что узнали. Чему научились в 1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31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Повторение.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32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компонента: действия сложения, вычитания.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33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отрезка. Повторение.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34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Сравнение, группировка, закономерности, высказывания. Повторение.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35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Таблицы. Повторение. Что узнали. Чему научились в 1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2A2E7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A2E76" w:rsidRDefault="00E66DEA">
            <w:pPr>
              <w:spacing w:after="0"/>
              <w:ind w:left="135"/>
            </w:pPr>
            <w:hyperlink r:id="rId136">
              <w:r w:rsidR="00AA223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A2E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E76" w:rsidRPr="000906A5" w:rsidRDefault="00AA2230">
            <w:pPr>
              <w:spacing w:after="0"/>
              <w:ind w:left="135"/>
              <w:rPr>
                <w:lang w:val="ru-RU"/>
              </w:rPr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 w:rsidRPr="00090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A2E76" w:rsidRDefault="00AA2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2E76" w:rsidRDefault="002A2E76"/>
        </w:tc>
      </w:tr>
    </w:tbl>
    <w:p w:rsidR="002A2E76" w:rsidRDefault="002A2E76">
      <w:pPr>
        <w:sectPr w:rsidR="002A2E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2E76" w:rsidRDefault="00AA2230">
      <w:pPr>
        <w:spacing w:after="0"/>
        <w:ind w:left="120"/>
      </w:pPr>
      <w:bookmarkStart w:id="11" w:name="block-1416737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A2E76" w:rsidRPr="000906A5" w:rsidRDefault="00AA2230">
      <w:pPr>
        <w:spacing w:after="0" w:line="480" w:lineRule="auto"/>
        <w:ind w:left="120"/>
        <w:rPr>
          <w:lang w:val="ru-RU"/>
        </w:rPr>
      </w:pPr>
      <w:r w:rsidRPr="000906A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A2E76" w:rsidRPr="000906A5" w:rsidRDefault="00AA2230">
      <w:pPr>
        <w:spacing w:after="0" w:line="480" w:lineRule="auto"/>
        <w:ind w:left="120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7e61753f-514e-40fe-996f-253694acfacb"/>
      <w:r w:rsidRPr="000906A5">
        <w:rPr>
          <w:rFonts w:ascii="Times New Roman" w:hAnsi="Times New Roman"/>
          <w:color w:val="000000"/>
          <w:sz w:val="28"/>
          <w:lang w:val="ru-RU"/>
        </w:rPr>
        <w:t>• Математика: 1-й класс: учебник: в 2 частях, 1 класс/ Моро М.И., Волкова С.И., Степанова С.В., Акционерное общество «Издательство «Просвещение»</w:t>
      </w:r>
      <w:bookmarkEnd w:id="12"/>
      <w:r w:rsidRPr="000906A5">
        <w:rPr>
          <w:rFonts w:ascii="Times New Roman" w:hAnsi="Times New Roman"/>
          <w:color w:val="000000"/>
          <w:sz w:val="28"/>
          <w:lang w:val="ru-RU"/>
        </w:rPr>
        <w:t>‌​</w:t>
      </w:r>
    </w:p>
    <w:p w:rsidR="002A2E76" w:rsidRPr="000906A5" w:rsidRDefault="00AA2230">
      <w:pPr>
        <w:spacing w:after="0" w:line="480" w:lineRule="auto"/>
        <w:ind w:left="120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​‌Математика 1 класс: рабочая тетрадь в 2 частях Моро М.И., Волкова С.И., "Просвещение", 2023</w:t>
      </w:r>
      <w:r w:rsidRPr="000906A5">
        <w:rPr>
          <w:sz w:val="28"/>
          <w:lang w:val="ru-RU"/>
        </w:rPr>
        <w:br/>
      </w:r>
      <w:bookmarkStart w:id="13" w:name="3fd16b47-1eb9-4d72-bbe7-a63ca90c7a6e"/>
      <w:r w:rsidRPr="000906A5">
        <w:rPr>
          <w:rFonts w:ascii="Times New Roman" w:hAnsi="Times New Roman"/>
          <w:color w:val="000000"/>
          <w:sz w:val="28"/>
          <w:lang w:val="ru-RU"/>
        </w:rPr>
        <w:t xml:space="preserve"> Математика 1 класс Проверочные работы Волкова С. И.,"Просвещение", 2023</w:t>
      </w:r>
      <w:bookmarkEnd w:id="13"/>
      <w:r w:rsidRPr="000906A5">
        <w:rPr>
          <w:rFonts w:ascii="Times New Roman" w:hAnsi="Times New Roman"/>
          <w:color w:val="000000"/>
          <w:sz w:val="28"/>
          <w:lang w:val="ru-RU"/>
        </w:rPr>
        <w:t>‌</w:t>
      </w:r>
    </w:p>
    <w:p w:rsidR="002A2E76" w:rsidRPr="000906A5" w:rsidRDefault="00AA2230">
      <w:pPr>
        <w:spacing w:after="0"/>
        <w:ind w:left="120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​</w:t>
      </w:r>
    </w:p>
    <w:p w:rsidR="002A2E76" w:rsidRPr="000906A5" w:rsidRDefault="00AA2230">
      <w:pPr>
        <w:spacing w:after="0" w:line="480" w:lineRule="auto"/>
        <w:ind w:left="120"/>
        <w:rPr>
          <w:lang w:val="ru-RU"/>
        </w:rPr>
      </w:pPr>
      <w:r w:rsidRPr="000906A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A2E76" w:rsidRPr="000906A5" w:rsidRDefault="00AA2230">
      <w:pPr>
        <w:spacing w:after="0" w:line="480" w:lineRule="auto"/>
        <w:ind w:left="120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4ccd20f5-4b97-462e-8469-dea56de20829"/>
      <w:r w:rsidRPr="000906A5">
        <w:rPr>
          <w:rFonts w:ascii="Times New Roman" w:hAnsi="Times New Roman"/>
          <w:color w:val="000000"/>
          <w:sz w:val="28"/>
          <w:lang w:val="ru-RU"/>
        </w:rPr>
        <w:t xml:space="preserve">Поурочные разработки для 1 класса по математике УМК "Школа России" </w:t>
      </w:r>
      <w:proofErr w:type="spellStart"/>
      <w:r w:rsidRPr="000906A5">
        <w:rPr>
          <w:rFonts w:ascii="Times New Roman" w:hAnsi="Times New Roman"/>
          <w:color w:val="000000"/>
          <w:sz w:val="28"/>
          <w:lang w:val="ru-RU"/>
        </w:rPr>
        <w:t>Ситникова</w:t>
      </w:r>
      <w:proofErr w:type="spellEnd"/>
      <w:r w:rsidRPr="000906A5">
        <w:rPr>
          <w:rFonts w:ascii="Times New Roman" w:hAnsi="Times New Roman"/>
          <w:color w:val="000000"/>
          <w:sz w:val="28"/>
          <w:lang w:val="ru-RU"/>
        </w:rPr>
        <w:t xml:space="preserve"> Т.Н., "ВАКО", 2022</w:t>
      </w:r>
      <w:bookmarkEnd w:id="14"/>
      <w:r w:rsidRPr="000906A5">
        <w:rPr>
          <w:rFonts w:ascii="Times New Roman" w:hAnsi="Times New Roman"/>
          <w:color w:val="000000"/>
          <w:sz w:val="28"/>
          <w:lang w:val="ru-RU"/>
        </w:rPr>
        <w:t>‌​</w:t>
      </w:r>
    </w:p>
    <w:p w:rsidR="002A2E76" w:rsidRPr="000906A5" w:rsidRDefault="002A2E76">
      <w:pPr>
        <w:spacing w:after="0"/>
        <w:ind w:left="120"/>
        <w:rPr>
          <w:lang w:val="ru-RU"/>
        </w:rPr>
      </w:pPr>
    </w:p>
    <w:p w:rsidR="002A2E76" w:rsidRPr="000906A5" w:rsidRDefault="00AA2230">
      <w:pPr>
        <w:spacing w:after="0" w:line="480" w:lineRule="auto"/>
        <w:ind w:left="120"/>
        <w:rPr>
          <w:lang w:val="ru-RU"/>
        </w:rPr>
      </w:pPr>
      <w:r w:rsidRPr="000906A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A2E76" w:rsidRPr="000906A5" w:rsidRDefault="00AA2230">
      <w:pPr>
        <w:spacing w:after="0" w:line="480" w:lineRule="auto"/>
        <w:ind w:left="120"/>
        <w:rPr>
          <w:lang w:val="ru-RU"/>
        </w:rPr>
      </w:pPr>
      <w:r w:rsidRPr="000906A5">
        <w:rPr>
          <w:rFonts w:ascii="Times New Roman" w:hAnsi="Times New Roman"/>
          <w:color w:val="000000"/>
          <w:sz w:val="28"/>
          <w:lang w:val="ru-RU"/>
        </w:rPr>
        <w:t>​</w:t>
      </w:r>
      <w:r w:rsidRPr="000906A5">
        <w:rPr>
          <w:rFonts w:ascii="Times New Roman" w:hAnsi="Times New Roman"/>
          <w:color w:val="333333"/>
          <w:sz w:val="28"/>
          <w:lang w:val="ru-RU"/>
        </w:rPr>
        <w:t>​‌</w:t>
      </w:r>
      <w:bookmarkStart w:id="15" w:name="c563541b-dafa-4bd9-a500-57d2c647696a"/>
      <w:r>
        <w:rPr>
          <w:rFonts w:ascii="Times New Roman" w:hAnsi="Times New Roman"/>
          <w:color w:val="000000"/>
          <w:sz w:val="28"/>
        </w:rPr>
        <w:t>https</w:t>
      </w:r>
      <w:r w:rsidRPr="000906A5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0906A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0906A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906A5">
        <w:rPr>
          <w:rFonts w:ascii="Times New Roman" w:hAnsi="Times New Roman"/>
          <w:color w:val="000000"/>
          <w:sz w:val="28"/>
          <w:lang w:val="ru-RU"/>
        </w:rPr>
        <w:t>/</w:t>
      </w:r>
      <w:bookmarkEnd w:id="15"/>
      <w:r w:rsidRPr="000906A5">
        <w:rPr>
          <w:rFonts w:ascii="Times New Roman" w:hAnsi="Times New Roman"/>
          <w:color w:val="333333"/>
          <w:sz w:val="28"/>
          <w:lang w:val="ru-RU"/>
        </w:rPr>
        <w:t>‌</w:t>
      </w:r>
      <w:r w:rsidRPr="000906A5">
        <w:rPr>
          <w:rFonts w:ascii="Times New Roman" w:hAnsi="Times New Roman"/>
          <w:color w:val="000000"/>
          <w:sz w:val="28"/>
          <w:lang w:val="ru-RU"/>
        </w:rPr>
        <w:t>​</w:t>
      </w:r>
    </w:p>
    <w:p w:rsidR="002A2E76" w:rsidRPr="000906A5" w:rsidRDefault="002A2E76">
      <w:pPr>
        <w:rPr>
          <w:lang w:val="ru-RU"/>
        </w:rPr>
        <w:sectPr w:rsidR="002A2E76" w:rsidRPr="000906A5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AA2230" w:rsidRPr="000906A5" w:rsidRDefault="00AA2230" w:rsidP="000906A5">
      <w:pPr>
        <w:rPr>
          <w:lang w:val="ru-RU"/>
        </w:rPr>
      </w:pPr>
    </w:p>
    <w:sectPr w:rsidR="00AA2230" w:rsidRPr="000906A5" w:rsidSect="002A2E7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A635D"/>
    <w:multiLevelType w:val="multilevel"/>
    <w:tmpl w:val="C8A0436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AFF5462"/>
    <w:multiLevelType w:val="multilevel"/>
    <w:tmpl w:val="0620504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2A2E76"/>
    <w:rsid w:val="000906A5"/>
    <w:rsid w:val="002A2E76"/>
    <w:rsid w:val="00AA2230"/>
    <w:rsid w:val="00E66DEA"/>
    <w:rsid w:val="00ED6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A2E7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A2E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" TargetMode="External"/><Relationship Id="rId117" Type="http://schemas.openxmlformats.org/officeDocument/2006/relationships/hyperlink" Target="https://resh.edu.ru/" TargetMode="External"/><Relationship Id="rId21" Type="http://schemas.openxmlformats.org/officeDocument/2006/relationships/hyperlink" Target="https://resh.edu.ru/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resh.edu.ru/" TargetMode="External"/><Relationship Id="rId63" Type="http://schemas.openxmlformats.org/officeDocument/2006/relationships/hyperlink" Target="https://resh.edu.ru/" TargetMode="External"/><Relationship Id="rId68" Type="http://schemas.openxmlformats.org/officeDocument/2006/relationships/hyperlink" Target="https://resh.edu.ru/" TargetMode="External"/><Relationship Id="rId84" Type="http://schemas.openxmlformats.org/officeDocument/2006/relationships/hyperlink" Target="https://resh.edu.ru/" TargetMode="External"/><Relationship Id="rId89" Type="http://schemas.openxmlformats.org/officeDocument/2006/relationships/hyperlink" Target="https://resh.edu.ru/" TargetMode="External"/><Relationship Id="rId112" Type="http://schemas.openxmlformats.org/officeDocument/2006/relationships/hyperlink" Target="https://resh.edu.ru/" TargetMode="External"/><Relationship Id="rId133" Type="http://schemas.openxmlformats.org/officeDocument/2006/relationships/hyperlink" Target="https://resh.edu.ru/" TargetMode="External"/><Relationship Id="rId138" Type="http://schemas.openxmlformats.org/officeDocument/2006/relationships/theme" Target="theme/theme1.xml"/><Relationship Id="rId16" Type="http://schemas.openxmlformats.org/officeDocument/2006/relationships/hyperlink" Target="https://resh.edu.ru/" TargetMode="External"/><Relationship Id="rId107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53" Type="http://schemas.openxmlformats.org/officeDocument/2006/relationships/hyperlink" Target="https://resh.edu.ru/" TargetMode="External"/><Relationship Id="rId58" Type="http://schemas.openxmlformats.org/officeDocument/2006/relationships/hyperlink" Target="https://resh.edu.ru/" TargetMode="External"/><Relationship Id="rId74" Type="http://schemas.openxmlformats.org/officeDocument/2006/relationships/hyperlink" Target="https://resh.edu.ru/" TargetMode="External"/><Relationship Id="rId79" Type="http://schemas.openxmlformats.org/officeDocument/2006/relationships/hyperlink" Target="https://resh.edu.ru/" TargetMode="External"/><Relationship Id="rId102" Type="http://schemas.openxmlformats.org/officeDocument/2006/relationships/hyperlink" Target="https://resh.edu.ru/" TargetMode="External"/><Relationship Id="rId123" Type="http://schemas.openxmlformats.org/officeDocument/2006/relationships/hyperlink" Target="https://resh.edu.ru/" TargetMode="External"/><Relationship Id="rId128" Type="http://schemas.openxmlformats.org/officeDocument/2006/relationships/hyperlink" Target="https://resh.edu.ru/" TargetMode="External"/><Relationship Id="rId5" Type="http://schemas.openxmlformats.org/officeDocument/2006/relationships/hyperlink" Target="https://resh.edu.ru/" TargetMode="External"/><Relationship Id="rId90" Type="http://schemas.openxmlformats.org/officeDocument/2006/relationships/hyperlink" Target="https://resh.edu.ru/" TargetMode="External"/><Relationship Id="rId95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hyperlink" Target="https://resh.edu.ru/" TargetMode="External"/><Relationship Id="rId56" Type="http://schemas.openxmlformats.org/officeDocument/2006/relationships/hyperlink" Target="https://resh.edu.ru/" TargetMode="External"/><Relationship Id="rId64" Type="http://schemas.openxmlformats.org/officeDocument/2006/relationships/hyperlink" Target="https://resh.edu.ru/" TargetMode="External"/><Relationship Id="rId69" Type="http://schemas.openxmlformats.org/officeDocument/2006/relationships/hyperlink" Target="https://resh.edu.ru/" TargetMode="External"/><Relationship Id="rId77" Type="http://schemas.openxmlformats.org/officeDocument/2006/relationships/hyperlink" Target="https://resh.edu.ru/" TargetMode="External"/><Relationship Id="rId100" Type="http://schemas.openxmlformats.org/officeDocument/2006/relationships/hyperlink" Target="https://resh.edu.ru/" TargetMode="External"/><Relationship Id="rId105" Type="http://schemas.openxmlformats.org/officeDocument/2006/relationships/hyperlink" Target="https://resh.edu.ru/" TargetMode="External"/><Relationship Id="rId113" Type="http://schemas.openxmlformats.org/officeDocument/2006/relationships/hyperlink" Target="https://resh.edu.ru/" TargetMode="External"/><Relationship Id="rId118" Type="http://schemas.openxmlformats.org/officeDocument/2006/relationships/hyperlink" Target="https://resh.edu.ru/" TargetMode="External"/><Relationship Id="rId126" Type="http://schemas.openxmlformats.org/officeDocument/2006/relationships/hyperlink" Target="https://resh.edu.ru/" TargetMode="External"/><Relationship Id="rId134" Type="http://schemas.openxmlformats.org/officeDocument/2006/relationships/hyperlink" Target="https://resh.edu.ru/" TargetMode="External"/><Relationship Id="rId8" Type="http://schemas.openxmlformats.org/officeDocument/2006/relationships/hyperlink" Target="https://resh.edu.ru/" TargetMode="External"/><Relationship Id="rId51" Type="http://schemas.openxmlformats.org/officeDocument/2006/relationships/hyperlink" Target="https://resh.edu.ru/" TargetMode="External"/><Relationship Id="rId72" Type="http://schemas.openxmlformats.org/officeDocument/2006/relationships/hyperlink" Target="https://resh.edu.ru/" TargetMode="External"/><Relationship Id="rId80" Type="http://schemas.openxmlformats.org/officeDocument/2006/relationships/hyperlink" Target="https://resh.edu.ru/" TargetMode="External"/><Relationship Id="rId85" Type="http://schemas.openxmlformats.org/officeDocument/2006/relationships/hyperlink" Target="https://resh.edu.ru/" TargetMode="External"/><Relationship Id="rId93" Type="http://schemas.openxmlformats.org/officeDocument/2006/relationships/hyperlink" Target="https://resh.edu.ru/" TargetMode="External"/><Relationship Id="rId98" Type="http://schemas.openxmlformats.org/officeDocument/2006/relationships/hyperlink" Target="https://resh.edu.ru/" TargetMode="External"/><Relationship Id="rId121" Type="http://schemas.openxmlformats.org/officeDocument/2006/relationships/hyperlink" Target="https://resh.edu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59" Type="http://schemas.openxmlformats.org/officeDocument/2006/relationships/hyperlink" Target="https://resh.edu.ru/" TargetMode="External"/><Relationship Id="rId67" Type="http://schemas.openxmlformats.org/officeDocument/2006/relationships/hyperlink" Target="https://resh.edu.ru/" TargetMode="External"/><Relationship Id="rId103" Type="http://schemas.openxmlformats.org/officeDocument/2006/relationships/hyperlink" Target="https://resh.edu.ru/" TargetMode="External"/><Relationship Id="rId108" Type="http://schemas.openxmlformats.org/officeDocument/2006/relationships/hyperlink" Target="https://resh.edu.ru/" TargetMode="External"/><Relationship Id="rId116" Type="http://schemas.openxmlformats.org/officeDocument/2006/relationships/hyperlink" Target="https://resh.edu.ru/" TargetMode="External"/><Relationship Id="rId124" Type="http://schemas.openxmlformats.org/officeDocument/2006/relationships/hyperlink" Target="https://resh.edu.ru/" TargetMode="External"/><Relationship Id="rId129" Type="http://schemas.openxmlformats.org/officeDocument/2006/relationships/hyperlink" Target="https://resh.edu.ru/" TargetMode="External"/><Relationship Id="rId137" Type="http://schemas.openxmlformats.org/officeDocument/2006/relationships/fontTable" Target="fontTable.xm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54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Relationship Id="rId75" Type="http://schemas.openxmlformats.org/officeDocument/2006/relationships/hyperlink" Target="https://resh.edu.ru/" TargetMode="External"/><Relationship Id="rId83" Type="http://schemas.openxmlformats.org/officeDocument/2006/relationships/hyperlink" Target="https://resh.edu.ru/" TargetMode="External"/><Relationship Id="rId88" Type="http://schemas.openxmlformats.org/officeDocument/2006/relationships/hyperlink" Target="https://resh.edu.ru/" TargetMode="External"/><Relationship Id="rId91" Type="http://schemas.openxmlformats.org/officeDocument/2006/relationships/hyperlink" Target="https://resh.edu.ru/" TargetMode="External"/><Relationship Id="rId96" Type="http://schemas.openxmlformats.org/officeDocument/2006/relationships/hyperlink" Target="https://resh.edu.ru/" TargetMode="External"/><Relationship Id="rId111" Type="http://schemas.openxmlformats.org/officeDocument/2006/relationships/hyperlink" Target="https://resh.edu.ru/" TargetMode="External"/><Relationship Id="rId132" Type="http://schemas.openxmlformats.org/officeDocument/2006/relationships/hyperlink" Target="https://resh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49" Type="http://schemas.openxmlformats.org/officeDocument/2006/relationships/hyperlink" Target="https://resh.edu.ru/" TargetMode="External"/><Relationship Id="rId57" Type="http://schemas.openxmlformats.org/officeDocument/2006/relationships/hyperlink" Target="https://resh.edu.ru/" TargetMode="External"/><Relationship Id="rId106" Type="http://schemas.openxmlformats.org/officeDocument/2006/relationships/hyperlink" Target="https://resh.edu.ru/" TargetMode="External"/><Relationship Id="rId114" Type="http://schemas.openxmlformats.org/officeDocument/2006/relationships/hyperlink" Target="https://resh.edu.ru/" TargetMode="External"/><Relationship Id="rId119" Type="http://schemas.openxmlformats.org/officeDocument/2006/relationships/hyperlink" Target="https://resh.edu.ru/" TargetMode="External"/><Relationship Id="rId127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4" Type="http://schemas.openxmlformats.org/officeDocument/2006/relationships/hyperlink" Target="https://resh.edu.ru/" TargetMode="External"/><Relationship Id="rId52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65" Type="http://schemas.openxmlformats.org/officeDocument/2006/relationships/hyperlink" Target="https://resh.edu.ru/" TargetMode="External"/><Relationship Id="rId73" Type="http://schemas.openxmlformats.org/officeDocument/2006/relationships/hyperlink" Target="https://resh.edu.ru/" TargetMode="External"/><Relationship Id="rId78" Type="http://schemas.openxmlformats.org/officeDocument/2006/relationships/hyperlink" Target="https://resh.edu.ru/" TargetMode="External"/><Relationship Id="rId81" Type="http://schemas.openxmlformats.org/officeDocument/2006/relationships/hyperlink" Target="https://resh.edu.ru/" TargetMode="External"/><Relationship Id="rId86" Type="http://schemas.openxmlformats.org/officeDocument/2006/relationships/hyperlink" Target="https://resh.edu.ru/" TargetMode="External"/><Relationship Id="rId94" Type="http://schemas.openxmlformats.org/officeDocument/2006/relationships/hyperlink" Target="https://resh.edu.ru/" TargetMode="External"/><Relationship Id="rId99" Type="http://schemas.openxmlformats.org/officeDocument/2006/relationships/hyperlink" Target="https://resh.edu.ru/" TargetMode="External"/><Relationship Id="rId101" Type="http://schemas.openxmlformats.org/officeDocument/2006/relationships/hyperlink" Target="https://resh.edu.ru/" TargetMode="External"/><Relationship Id="rId122" Type="http://schemas.openxmlformats.org/officeDocument/2006/relationships/hyperlink" Target="https://resh.edu.ru/" TargetMode="External"/><Relationship Id="rId130" Type="http://schemas.openxmlformats.org/officeDocument/2006/relationships/hyperlink" Target="https://resh.edu.ru/" TargetMode="External"/><Relationship Id="rId135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resh.edu.ru/" TargetMode="External"/><Relationship Id="rId109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resh.edu.ru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resh.edu.ru/" TargetMode="External"/><Relationship Id="rId104" Type="http://schemas.openxmlformats.org/officeDocument/2006/relationships/hyperlink" Target="https://resh.edu.ru/" TargetMode="External"/><Relationship Id="rId120" Type="http://schemas.openxmlformats.org/officeDocument/2006/relationships/hyperlink" Target="https://resh.edu.ru/" TargetMode="External"/><Relationship Id="rId125" Type="http://schemas.openxmlformats.org/officeDocument/2006/relationships/hyperlink" Target="https://resh.edu.ru/" TargetMode="External"/><Relationship Id="rId7" Type="http://schemas.openxmlformats.org/officeDocument/2006/relationships/hyperlink" Target="https://resh.edu.ru/" TargetMode="External"/><Relationship Id="rId71" Type="http://schemas.openxmlformats.org/officeDocument/2006/relationships/hyperlink" Target="https://resh.edu.ru/" TargetMode="External"/><Relationship Id="rId92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resh.edu.ru/" TargetMode="External"/><Relationship Id="rId66" Type="http://schemas.openxmlformats.org/officeDocument/2006/relationships/hyperlink" Target="https://resh.edu.ru/" TargetMode="External"/><Relationship Id="rId87" Type="http://schemas.openxmlformats.org/officeDocument/2006/relationships/hyperlink" Target="https://resh.edu.ru/" TargetMode="External"/><Relationship Id="rId110" Type="http://schemas.openxmlformats.org/officeDocument/2006/relationships/hyperlink" Target="https://resh.edu.ru/" TargetMode="External"/><Relationship Id="rId115" Type="http://schemas.openxmlformats.org/officeDocument/2006/relationships/hyperlink" Target="https://resh.edu.ru/" TargetMode="External"/><Relationship Id="rId131" Type="http://schemas.openxmlformats.org/officeDocument/2006/relationships/hyperlink" Target="https://resh.edu.ru/" TargetMode="External"/><Relationship Id="rId136" Type="http://schemas.openxmlformats.org/officeDocument/2006/relationships/hyperlink" Target="https://resh.edu.ru/" TargetMode="External"/><Relationship Id="rId61" Type="http://schemas.openxmlformats.org/officeDocument/2006/relationships/hyperlink" Target="https://resh.edu.ru/" TargetMode="External"/><Relationship Id="rId82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5925</Words>
  <Characters>33773</Characters>
  <Application>Microsoft Office Word</Application>
  <DocSecurity>0</DocSecurity>
  <Lines>281</Lines>
  <Paragraphs>79</Paragraphs>
  <ScaleCrop>false</ScaleCrop>
  <Company/>
  <LinksUpToDate>false</LinksUpToDate>
  <CharactersWithSpaces>39619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*</cp:lastModifiedBy>
  <cp:revision>5</cp:revision>
  <dcterms:created xsi:type="dcterms:W3CDTF">2023-09-19T04:34:00Z</dcterms:created>
  <dcterms:modified xsi:type="dcterms:W3CDTF">2023-09-19T17:12:00Z</dcterms:modified>
</cp:coreProperties>
</file>